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10" w:afterAutospacing="0" w:line="227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木渎姑苏实验小学202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～202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学年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综合素质实践活动、社团活动实施方案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本着坚持以学生的可持续发展为本的新课程改革理念，教育教学活动与新课改紧密结合，全面提高学生的科学素养和人文素养，提高学生的综合素质。为了切实减轻学生过重的课业负担，把学生从紧张的学习生活中解放出来，开展丰富多彩的文化、艺术、科技、体育、足球、社会实践和团队班会活动，激发兴趣、培养特长、发展个性。根据吴中区教育局的整体部署，我校对学生的“综合素质实践活动”作出了相应的部署，活动共分三种类型：阅读活动、体育活动、兴趣活动及自主探究。具体事项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418" w:right="0" w:hanging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▲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活动时间：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周一15∶30~16∶00：三至六年级自主探究活动。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周二、周四、周五：一、二年级14∶45~15∶25，三至六年级15∶30~16∶00。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二、课外活动安排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1．内容：一次为阅读活动，一次为社团活动（分校级和班级两个层面），一次为体育活动，周一组织三至六年级学生进行自主探究活动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2．对象：1~6年级全体学生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3．参与教师：全体教师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4．具体组织和形式：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▲组织及指导思想：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eastAsia="zh-CN"/>
        </w:rPr>
        <w:t>阅读活动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采用统一安排与自主安排相结合的方式进行，统一安排分进图书馆阅览和进网络教室阅览两个内容（具体见教导处专项安排）；自主安排由各语文教师结合学校要求确定主题，形式多样，注重实效，如：图书导读、好书交流、读书摘记、辅导读后感等。课前准备材料，课上组织阅读，其间适当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eastAsia="zh-CN"/>
        </w:rPr>
        <w:t>体育活动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：可组织游戏、比赛等（可参考课外活动轮流表），课前准备器材，课上注意安全。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eastAsia="zh-CN"/>
        </w:rPr>
        <w:t>社团活动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：以培养学生特长，激发学生兴趣为宗旨，鼓励参赛，争取早出成果，多出成果。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156" w:afterAutospacing="0" w:line="3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▲形式：采用交替活动与统一活动相结合的形式进行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1"/>
        <w:gridCol w:w="1203"/>
        <w:gridCol w:w="2013"/>
        <w:gridCol w:w="2008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126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 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21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年 级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星期一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星期二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星期四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20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一、二年级</w:t>
            </w:r>
          </w:p>
        </w:tc>
        <w:tc>
          <w:tcPr>
            <w:tcW w:w="13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——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一（1）（2）（3），二（1）（2）(3)班/研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一（1）（2）（3），二（1）（2）(3)足球活动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社团活动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225" w:afterAutospacing="0"/>
              <w:ind w:left="0" w:right="0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一（4）（5）（6），二（4）（5）(6)足球活动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一（4）（5）（6），二（4）（5）（6）班/研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三、五年级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自主探究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足球活动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阅读活动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四、六年级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自主探究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阅读活动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足球活动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▲人员安排：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9"/>
        <w:gridCol w:w="1585"/>
        <w:gridCol w:w="1673"/>
        <w:gridCol w:w="1642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126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活 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21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班 级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星期一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星期二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星期四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一（1）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——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王燕芳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尤新月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陈艳燕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一（2）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钱佳艳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陈艳燕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尤新月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一（3）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缪青青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包佳敏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王玉芳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一（4）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葛耀文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杨锦绣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沈雅艳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一（5）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沈雅艳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郦紫燕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张  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一（6）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邓一鸣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张  逸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童欣月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二（1）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——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方  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苏红妹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周莹妍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二（2）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周莹妍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陶绘蓉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钱馨妍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二（3）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周芸霞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张玲燕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陈洪放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二（4）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薛  倩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韩雪萍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屠  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二（5）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顾洲艺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屠  盈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叶菊华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二（6）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赵宇婕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张  静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王  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三（1）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各班语数英老师相互协调，轮流进班指导。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李悦曦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孙俊宏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沈海英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三（2）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汤佳怡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高晓雯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李悦曦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三（3）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林强强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陈  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汤佳怡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三（4）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陈璐妍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黄赟婧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游娟娟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三（5）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蔡  玉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宛悦琴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顾宇超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三（6）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徐文婷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汤  露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邵叶童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四（1）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王心悦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周胜恺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475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余乐伟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四（2）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王  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陈春明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钱  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四（3）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沈  明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张秋艳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孙晶晶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四（4）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孙晶晶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陈雅梨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475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翁志浩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四（5）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475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顾雨舟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钱  程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娄畹苑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四（6）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475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陈荣祥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娄畹苑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喻 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五（1）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李  琳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潘永红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475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汪燕萍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五（2）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汪燕萍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刘  瑞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李 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五（3）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张玉婷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刘嘉洁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俞  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五（4）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俞  芸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施小琴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张玉婷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五（5）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秦  超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徐彩风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冯忠娇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五（6）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吴思源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朱利峰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顾彩霞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六（1）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蒋  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余乐伟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朱淑颖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六（2）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许菊英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朱淑颖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谢洪亮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六（3）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葛晨怡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周淳恺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吴岳鹏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六（4）</w:t>
            </w: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王齐慧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许辛杰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冯静娅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六（5）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范琴梅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冯静娅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顾 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六（6）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朱雅琦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吴岳鹏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范琴梅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▲社团活动分校级和班级两个层面进行，具体安排如下：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校级社团：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(活动时间：15：30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～16：00 ）（打*的社团，参加人员已选定，不用再报名。）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2716"/>
        <w:gridCol w:w="1334"/>
        <w:gridCol w:w="1064"/>
        <w:gridCol w:w="1139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项目名称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人  数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涉及年级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辅导教师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辅导地点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含笑合唱团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40人左右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四～五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徐红霞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陶绘蓉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音乐教室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*凤凰舞蹈队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30人左右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一～三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高雪琴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邓一鸣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音乐教室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*健美操队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20人左右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三～五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葛耀文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舞蹈房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鼓号队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50人左右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四～五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吴思源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姑苏剧场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七子书画社（线描画）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15人左右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94" w:lineRule="atLeas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徐文婷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尧峰书院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七子书画社（素描）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15人左右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9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陈雅梨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尧峰书院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七子书画社（蜡笔）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15人左右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9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赵宇婕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尧峰书院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*女子足球队（女甲乙）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24人左右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四～六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9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bdr w:val="none" w:color="auto" w:sz="0" w:space="0"/>
                <w:lang w:eastAsia="zh-CN"/>
              </w:rPr>
              <w:t>陈春明薛倩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手球队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12人左右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三～六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秦  超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篮球场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丹桂电脑社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每班2人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三～五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蔡  玉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电脑房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银杏科技社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三～五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周继军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许辛杰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*男子足球队（男甲乙）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24人左右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四～六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94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bdr w:val="none" w:color="auto" w:sz="0" w:space="0"/>
                <w:lang w:eastAsia="zh-CN"/>
              </w:rPr>
              <w:t>钟勤林强强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  <w:lang w:eastAsia="zh-CN"/>
              </w:rPr>
              <w:t>足球场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注：1．班级活动，三至六年级周一由各班语、数、英老师相互协调；各年级周五由相应数学、英语老师安排内容，相互协调进班看护。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20" w:lineRule="atLeast"/>
        <w:ind w:left="734" w:right="0" w:hanging="317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．周二和周五的阅读活动和体育活动，上课教师分别为语文教师和各副班主任。一、二年级的班/研，上课教师为各班主任。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3．检查巡视人员：江惠华  时亚珍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2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吴中区木渎姑苏实验小学教导处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54976"/>
    <w:rsid w:val="17A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2022-01-19T07:34:00Z</dcterms:created>
  <dc:creator>Administrator</dc:creator>
  <cp:lastModifiedBy>Administrator</cp:lastModifiedBy>
  <dcterms:modified xsi:type="dcterms:W3CDTF">2022-01-19T07:36:23Z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163BBFF5BE8E412AB69402911A23E3C7</vt:lpwstr>
  </property>
</Properties>
</file>